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4DC" w:rsidRDefault="00E504DC" w:rsidP="00E504DC">
      <w:pPr>
        <w:tabs>
          <w:tab w:val="left" w:pos="3150"/>
        </w:tabs>
        <w:spacing w:line="360" w:lineRule="auto"/>
        <w:jc w:val="center"/>
        <w:rPr>
          <w:b/>
        </w:rPr>
      </w:pPr>
      <w:r w:rsidRPr="00BD3AF1">
        <w:rPr>
          <w:b/>
        </w:rPr>
        <w:t>Сравнительная диаграмма уровня физической подготовленности</w:t>
      </w:r>
    </w:p>
    <w:p w:rsidR="009E43D2" w:rsidRPr="00E504DC" w:rsidRDefault="00E504DC" w:rsidP="00E504DC">
      <w:pPr>
        <w:jc w:val="center"/>
      </w:pPr>
      <w:r w:rsidRPr="00BD3AF1">
        <w:rPr>
          <w:b/>
        </w:rPr>
        <w:t xml:space="preserve">учащихся за </w:t>
      </w:r>
      <w:r w:rsidRPr="00511F71">
        <w:rPr>
          <w:b/>
        </w:rPr>
        <w:t>201</w:t>
      </w:r>
      <w:r>
        <w:rPr>
          <w:b/>
          <w:lang w:val="en-US"/>
        </w:rPr>
        <w:t>6</w:t>
      </w:r>
      <w:r w:rsidRPr="00511F71">
        <w:rPr>
          <w:b/>
        </w:rPr>
        <w:t xml:space="preserve"> – 201</w:t>
      </w:r>
      <w:r>
        <w:rPr>
          <w:b/>
          <w:lang w:val="en-US"/>
        </w:rPr>
        <w:t>7</w:t>
      </w:r>
      <w:r w:rsidRPr="00E504DC">
        <w:rPr>
          <w:b/>
        </w:rPr>
        <w:t xml:space="preserve"> </w:t>
      </w:r>
      <w:proofErr w:type="spellStart"/>
      <w:r>
        <w:rPr>
          <w:b/>
        </w:rPr>
        <w:t>уч</w:t>
      </w:r>
      <w:proofErr w:type="spellEnd"/>
      <w:r>
        <w:rPr>
          <w:b/>
        </w:rPr>
        <w:t>. год</w:t>
      </w:r>
      <w:r w:rsidRPr="00E504DC">
        <w:t xml:space="preserve"> </w:t>
      </w:r>
      <w:r w:rsidR="009E43D2" w:rsidRPr="009E43D2">
        <w:rPr>
          <w:lang w:val="en-US"/>
        </w:rPr>
        <w:drawing>
          <wp:inline distT="0" distB="0" distL="0" distR="0">
            <wp:extent cx="5486400" cy="2143125"/>
            <wp:effectExtent l="19050" t="0" r="1905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E504DC" w:rsidRDefault="00E504DC" w:rsidP="00E504DC">
      <w:pPr>
        <w:tabs>
          <w:tab w:val="left" w:pos="3150"/>
        </w:tabs>
        <w:spacing w:line="360" w:lineRule="auto"/>
        <w:jc w:val="center"/>
        <w:rPr>
          <w:b/>
        </w:rPr>
      </w:pPr>
      <w:r w:rsidRPr="00BD3AF1">
        <w:rPr>
          <w:b/>
        </w:rPr>
        <w:t>Сравнительная диаграмма уровня физической подготовленности</w:t>
      </w:r>
    </w:p>
    <w:p w:rsidR="00357FFD" w:rsidRPr="00E504DC" w:rsidRDefault="00E504DC" w:rsidP="00E504DC">
      <w:pPr>
        <w:tabs>
          <w:tab w:val="left" w:pos="3150"/>
        </w:tabs>
        <w:spacing w:line="360" w:lineRule="auto"/>
        <w:jc w:val="center"/>
        <w:rPr>
          <w:b/>
          <w:lang w:val="en-US"/>
        </w:rPr>
      </w:pPr>
      <w:r w:rsidRPr="00BD3AF1">
        <w:rPr>
          <w:b/>
        </w:rPr>
        <w:t xml:space="preserve">учащихся за </w:t>
      </w:r>
      <w:r w:rsidRPr="00511F71">
        <w:rPr>
          <w:b/>
        </w:rPr>
        <w:t>201</w:t>
      </w:r>
      <w:r w:rsidRPr="00E504DC">
        <w:rPr>
          <w:b/>
        </w:rPr>
        <w:t>5</w:t>
      </w:r>
      <w:r w:rsidRPr="00511F71">
        <w:rPr>
          <w:b/>
        </w:rPr>
        <w:t xml:space="preserve"> – 201</w:t>
      </w:r>
      <w:r w:rsidRPr="00E504DC">
        <w:rPr>
          <w:b/>
        </w:rPr>
        <w:t xml:space="preserve">6 </w:t>
      </w:r>
      <w:proofErr w:type="spellStart"/>
      <w:r>
        <w:rPr>
          <w:b/>
        </w:rPr>
        <w:t>уч</w:t>
      </w:r>
      <w:proofErr w:type="spellEnd"/>
      <w:r>
        <w:rPr>
          <w:b/>
        </w:rPr>
        <w:t>. год</w:t>
      </w:r>
      <w:r w:rsidRPr="00E504DC">
        <w:rPr>
          <w:b/>
        </w:rPr>
        <w:drawing>
          <wp:inline distT="0" distB="0" distL="0" distR="0">
            <wp:extent cx="5486400" cy="2143125"/>
            <wp:effectExtent l="19050" t="0" r="19050" b="0"/>
            <wp:docPr id="10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504DC" w:rsidRDefault="00E504DC" w:rsidP="00E504DC">
      <w:pPr>
        <w:tabs>
          <w:tab w:val="left" w:pos="3150"/>
        </w:tabs>
        <w:spacing w:line="360" w:lineRule="auto"/>
        <w:jc w:val="center"/>
        <w:rPr>
          <w:b/>
        </w:rPr>
      </w:pPr>
      <w:r w:rsidRPr="00BD3AF1">
        <w:rPr>
          <w:b/>
        </w:rPr>
        <w:t>Сравнительная диаграмма уровня физической подготовленности</w:t>
      </w:r>
    </w:p>
    <w:p w:rsidR="00E504DC" w:rsidRPr="00E504DC" w:rsidRDefault="00E504DC" w:rsidP="00E504DC">
      <w:pPr>
        <w:tabs>
          <w:tab w:val="left" w:pos="3150"/>
        </w:tabs>
        <w:spacing w:line="360" w:lineRule="auto"/>
        <w:jc w:val="center"/>
        <w:rPr>
          <w:b/>
          <w:lang w:val="en-US"/>
        </w:rPr>
      </w:pPr>
      <w:r w:rsidRPr="00BD3AF1">
        <w:rPr>
          <w:b/>
        </w:rPr>
        <w:t xml:space="preserve">учащихся за </w:t>
      </w:r>
      <w:r w:rsidRPr="00511F71">
        <w:rPr>
          <w:b/>
        </w:rPr>
        <w:t>201</w:t>
      </w:r>
      <w:r w:rsidRPr="00E504DC">
        <w:rPr>
          <w:b/>
        </w:rPr>
        <w:t>4</w:t>
      </w:r>
      <w:r w:rsidRPr="00511F71">
        <w:rPr>
          <w:b/>
        </w:rPr>
        <w:t xml:space="preserve"> – 201</w:t>
      </w:r>
      <w:r w:rsidRPr="00E504DC">
        <w:rPr>
          <w:b/>
        </w:rPr>
        <w:t>5</w:t>
      </w:r>
      <w:r w:rsidRPr="00511F71">
        <w:rPr>
          <w:b/>
        </w:rPr>
        <w:t xml:space="preserve"> </w:t>
      </w:r>
      <w:proofErr w:type="spellStart"/>
      <w:r>
        <w:rPr>
          <w:b/>
        </w:rPr>
        <w:t>уч</w:t>
      </w:r>
      <w:proofErr w:type="spellEnd"/>
      <w:r>
        <w:rPr>
          <w:b/>
        </w:rPr>
        <w:t>. год</w:t>
      </w:r>
    </w:p>
    <w:p w:rsidR="00E504DC" w:rsidRPr="00357FFD" w:rsidRDefault="00E504DC" w:rsidP="00357FFD">
      <w:pPr>
        <w:tabs>
          <w:tab w:val="left" w:pos="3150"/>
        </w:tabs>
        <w:spacing w:line="360" w:lineRule="auto"/>
        <w:jc w:val="center"/>
        <w:rPr>
          <w:b/>
          <w:lang w:val="en-US"/>
        </w:rPr>
      </w:pPr>
      <w:r w:rsidRPr="00E504DC">
        <w:rPr>
          <w:b/>
          <w:lang w:val="en-US"/>
        </w:rPr>
        <w:drawing>
          <wp:inline distT="0" distB="0" distL="0" distR="0">
            <wp:extent cx="5486400" cy="2143125"/>
            <wp:effectExtent l="19050" t="0" r="19050" b="0"/>
            <wp:docPr id="9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57FFD" w:rsidRPr="00357FFD" w:rsidRDefault="00357FFD" w:rsidP="00357FFD">
      <w:pPr>
        <w:tabs>
          <w:tab w:val="left" w:pos="3150"/>
        </w:tabs>
        <w:spacing w:line="360" w:lineRule="auto"/>
        <w:jc w:val="center"/>
        <w:rPr>
          <w:b/>
          <w:lang w:val="en-US"/>
        </w:rPr>
      </w:pPr>
    </w:p>
    <w:p w:rsidR="009E43D2" w:rsidRDefault="009E43D2">
      <w:pPr>
        <w:rPr>
          <w:lang w:val="en-US"/>
        </w:rPr>
      </w:pPr>
    </w:p>
    <w:tbl>
      <w:tblPr>
        <w:tblStyle w:val="a5"/>
        <w:tblW w:w="11051" w:type="dxa"/>
        <w:tblInd w:w="-1261" w:type="dxa"/>
        <w:tblLayout w:type="fixed"/>
        <w:tblLook w:val="04A0"/>
      </w:tblPr>
      <w:tblGrid>
        <w:gridCol w:w="1368"/>
        <w:gridCol w:w="1154"/>
        <w:gridCol w:w="788"/>
        <w:gridCol w:w="788"/>
        <w:gridCol w:w="630"/>
        <w:gridCol w:w="630"/>
        <w:gridCol w:w="630"/>
        <w:gridCol w:w="631"/>
        <w:gridCol w:w="787"/>
        <w:gridCol w:w="630"/>
        <w:gridCol w:w="630"/>
        <w:gridCol w:w="630"/>
        <w:gridCol w:w="967"/>
        <w:gridCol w:w="788"/>
      </w:tblGrid>
      <w:tr w:rsidR="009E43D2" w:rsidRPr="001D301C" w:rsidTr="009E43D2">
        <w:trPr>
          <w:trHeight w:val="502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Предметные результаты детей</w:t>
            </w:r>
          </w:p>
          <w:p w:rsidR="009E43D2" w:rsidRPr="001D301C" w:rsidRDefault="009E43D2" w:rsidP="00225214">
            <w:pPr>
              <w:tabs>
                <w:tab w:val="left" w:pos="8565"/>
              </w:tabs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sz w:val="18"/>
                <w:szCs w:val="18"/>
              </w:rPr>
              <w:t>(годовые отметки учащихся за 3 года)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D301C">
              <w:rPr>
                <w:rFonts w:ascii="Times New Roman" w:hAnsi="Times New Roman"/>
                <w:b/>
              </w:rPr>
              <w:t>Уч</w:t>
            </w:r>
            <w:proofErr w:type="spellEnd"/>
            <w:r w:rsidRPr="001D301C">
              <w:rPr>
                <w:rFonts w:ascii="Times New Roman" w:hAnsi="Times New Roman"/>
                <w:b/>
              </w:rPr>
              <w:t>. годы</w:t>
            </w: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Физическая культура</w:t>
            </w:r>
          </w:p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1б класс</w:t>
            </w:r>
          </w:p>
        </w:tc>
        <w:tc>
          <w:tcPr>
            <w:tcW w:w="1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Физическая культура</w:t>
            </w:r>
          </w:p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2 класс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Физическая культура</w:t>
            </w:r>
          </w:p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3б класс</w:t>
            </w: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Физическая культура</w:t>
            </w:r>
          </w:p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4а класс</w:t>
            </w:r>
          </w:p>
        </w:tc>
      </w:tr>
      <w:tr w:rsidR="009E43D2" w:rsidRPr="001D301C" w:rsidTr="009E43D2">
        <w:trPr>
          <w:trHeight w:val="143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усп</w:t>
            </w:r>
            <w:proofErr w:type="spell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кач</w:t>
            </w:r>
            <w:proofErr w:type="gramStart"/>
            <w:r w:rsidRPr="001D301C">
              <w:rPr>
                <w:rFonts w:ascii="Times New Roman" w:hAnsi="Times New Roman"/>
              </w:rPr>
              <w:t>.з</w:t>
            </w:r>
            <w:proofErr w:type="gramEnd"/>
            <w:r w:rsidRPr="001D301C">
              <w:rPr>
                <w:rFonts w:ascii="Times New Roman" w:hAnsi="Times New Roman"/>
              </w:rPr>
              <w:t>н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gramStart"/>
            <w:r w:rsidRPr="001D301C">
              <w:rPr>
                <w:rFonts w:ascii="Times New Roman" w:hAnsi="Times New Roman"/>
              </w:rPr>
              <w:t>ср</w:t>
            </w:r>
            <w:proofErr w:type="gram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усп</w:t>
            </w:r>
            <w:proofErr w:type="spell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кач</w:t>
            </w:r>
            <w:proofErr w:type="gramStart"/>
            <w:r w:rsidRPr="001D301C">
              <w:rPr>
                <w:rFonts w:ascii="Times New Roman" w:hAnsi="Times New Roman"/>
              </w:rPr>
              <w:t>.з</w:t>
            </w:r>
            <w:proofErr w:type="gramEnd"/>
            <w:r w:rsidRPr="001D301C">
              <w:rPr>
                <w:rFonts w:ascii="Times New Roman" w:hAnsi="Times New Roman"/>
              </w:rPr>
              <w:t>н</w:t>
            </w:r>
            <w:proofErr w:type="spellEnd"/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gramStart"/>
            <w:r w:rsidRPr="001D301C">
              <w:rPr>
                <w:rFonts w:ascii="Times New Roman" w:hAnsi="Times New Roman"/>
              </w:rPr>
              <w:t>ср</w:t>
            </w:r>
            <w:proofErr w:type="gram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усп</w:t>
            </w:r>
            <w:proofErr w:type="spell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кач</w:t>
            </w:r>
            <w:proofErr w:type="gramStart"/>
            <w:r w:rsidRPr="001D301C">
              <w:rPr>
                <w:rFonts w:ascii="Times New Roman" w:hAnsi="Times New Roman"/>
              </w:rPr>
              <w:t>.з</w:t>
            </w:r>
            <w:proofErr w:type="gramEnd"/>
            <w:r w:rsidRPr="001D301C">
              <w:rPr>
                <w:rFonts w:ascii="Times New Roman" w:hAnsi="Times New Roman"/>
              </w:rPr>
              <w:t>н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gramStart"/>
            <w:r w:rsidRPr="001D301C">
              <w:rPr>
                <w:rFonts w:ascii="Times New Roman" w:hAnsi="Times New Roman"/>
              </w:rPr>
              <w:t>ср</w:t>
            </w:r>
            <w:proofErr w:type="gram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усп</w:t>
            </w:r>
            <w:proofErr w:type="spell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кач</w:t>
            </w:r>
            <w:proofErr w:type="gramStart"/>
            <w:r w:rsidRPr="001D301C">
              <w:rPr>
                <w:rFonts w:ascii="Times New Roman" w:hAnsi="Times New Roman"/>
              </w:rPr>
              <w:t>.з</w:t>
            </w:r>
            <w:proofErr w:type="gramEnd"/>
            <w:r w:rsidRPr="001D301C">
              <w:rPr>
                <w:rFonts w:ascii="Times New Roman" w:hAnsi="Times New Roman"/>
              </w:rPr>
              <w:t>н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gramStart"/>
            <w:r w:rsidRPr="001D301C">
              <w:rPr>
                <w:rFonts w:ascii="Times New Roman" w:hAnsi="Times New Roman"/>
              </w:rPr>
              <w:t>ср</w:t>
            </w:r>
            <w:proofErr w:type="gramEnd"/>
            <w:r w:rsidRPr="001D301C">
              <w:rPr>
                <w:rFonts w:ascii="Times New Roman" w:hAnsi="Times New Roman"/>
              </w:rPr>
              <w:t>.</w:t>
            </w:r>
          </w:p>
        </w:tc>
      </w:tr>
      <w:tr w:rsidR="009E43D2" w:rsidRPr="001D301C" w:rsidTr="009E43D2">
        <w:trPr>
          <w:trHeight w:val="143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2014-15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1D301C"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1D301C"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1D301C"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</w:tr>
      <w:tr w:rsidR="009E43D2" w:rsidRPr="001D301C" w:rsidTr="009E43D2">
        <w:trPr>
          <w:trHeight w:val="143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2015-16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</w:tr>
      <w:tr w:rsidR="009E43D2" w:rsidRPr="001D301C" w:rsidTr="009E43D2">
        <w:trPr>
          <w:trHeight w:val="143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2016-17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</w:tr>
    </w:tbl>
    <w:p w:rsidR="009E43D2" w:rsidRPr="001D301C" w:rsidRDefault="009E43D2" w:rsidP="009E43D2">
      <w:pPr>
        <w:tabs>
          <w:tab w:val="left" w:pos="8565"/>
        </w:tabs>
        <w:ind w:left="1485" w:hanging="1485"/>
        <w:rPr>
          <w:rFonts w:ascii="Times New Roman" w:hAnsi="Times New Roman"/>
          <w:i/>
        </w:rPr>
      </w:pPr>
      <w:r w:rsidRPr="001D301C">
        <w:rPr>
          <w:rFonts w:ascii="Times New Roman" w:hAnsi="Times New Roman"/>
          <w:i/>
        </w:rPr>
        <w:tab/>
      </w:r>
    </w:p>
    <w:tbl>
      <w:tblPr>
        <w:tblStyle w:val="a5"/>
        <w:tblW w:w="10961" w:type="dxa"/>
        <w:tblInd w:w="-1216" w:type="dxa"/>
        <w:tblLayout w:type="fixed"/>
        <w:tblLook w:val="04A0"/>
      </w:tblPr>
      <w:tblGrid>
        <w:gridCol w:w="1419"/>
        <w:gridCol w:w="1121"/>
        <w:gridCol w:w="714"/>
        <w:gridCol w:w="840"/>
        <w:gridCol w:w="591"/>
        <w:gridCol w:w="715"/>
        <w:gridCol w:w="572"/>
        <w:gridCol w:w="678"/>
        <w:gridCol w:w="764"/>
        <w:gridCol w:w="667"/>
        <w:gridCol w:w="572"/>
        <w:gridCol w:w="715"/>
        <w:gridCol w:w="878"/>
        <w:gridCol w:w="715"/>
      </w:tblGrid>
      <w:tr w:rsidR="009E43D2" w:rsidRPr="001D301C" w:rsidTr="009E43D2">
        <w:trPr>
          <w:trHeight w:val="513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rPr>
                <w:rFonts w:ascii="Times New Roman" w:hAnsi="Times New Roman"/>
                <w:b/>
              </w:rPr>
            </w:pPr>
            <w:proofErr w:type="spellStart"/>
            <w:r w:rsidRPr="001D301C">
              <w:rPr>
                <w:rFonts w:ascii="Times New Roman" w:hAnsi="Times New Roman"/>
                <w:b/>
              </w:rPr>
              <w:t>Предметн</w:t>
            </w:r>
            <w:proofErr w:type="spellEnd"/>
          </w:p>
          <w:p w:rsidR="009E43D2" w:rsidRPr="001D301C" w:rsidRDefault="009E43D2" w:rsidP="00225214">
            <w:pPr>
              <w:tabs>
                <w:tab w:val="left" w:pos="8565"/>
              </w:tabs>
              <w:rPr>
                <w:rFonts w:ascii="Times New Roman" w:hAnsi="Times New Roman"/>
                <w:b/>
              </w:rPr>
            </w:pPr>
            <w:proofErr w:type="spellStart"/>
            <w:r w:rsidRPr="001D301C">
              <w:rPr>
                <w:rFonts w:ascii="Times New Roman" w:hAnsi="Times New Roman"/>
                <w:b/>
              </w:rPr>
              <w:t>ые</w:t>
            </w:r>
            <w:proofErr w:type="spellEnd"/>
            <w:r w:rsidRPr="001D301C">
              <w:rPr>
                <w:rFonts w:ascii="Times New Roman" w:hAnsi="Times New Roman"/>
                <w:b/>
              </w:rPr>
              <w:t xml:space="preserve"> результат</w:t>
            </w:r>
          </w:p>
          <w:p w:rsidR="009E43D2" w:rsidRPr="001D301C" w:rsidRDefault="009E43D2" w:rsidP="00225214">
            <w:pPr>
              <w:tabs>
                <w:tab w:val="left" w:pos="8565"/>
              </w:tabs>
              <w:rPr>
                <w:rFonts w:ascii="Times New Roman" w:hAnsi="Times New Roman"/>
                <w:b/>
              </w:rPr>
            </w:pPr>
            <w:proofErr w:type="spellStart"/>
            <w:r w:rsidRPr="001D301C">
              <w:rPr>
                <w:rFonts w:ascii="Times New Roman" w:hAnsi="Times New Roman"/>
                <w:b/>
              </w:rPr>
              <w:t>ы</w:t>
            </w:r>
            <w:proofErr w:type="spellEnd"/>
            <w:r w:rsidRPr="001D301C">
              <w:rPr>
                <w:rFonts w:ascii="Times New Roman" w:hAnsi="Times New Roman"/>
                <w:b/>
              </w:rPr>
              <w:t xml:space="preserve"> детей</w:t>
            </w:r>
          </w:p>
          <w:p w:rsidR="009E43D2" w:rsidRPr="001D301C" w:rsidRDefault="009E43D2" w:rsidP="00225214">
            <w:pPr>
              <w:tabs>
                <w:tab w:val="left" w:pos="8565"/>
              </w:tabs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sz w:val="18"/>
                <w:szCs w:val="18"/>
              </w:rPr>
              <w:t>(годовые отметки учащихся за 3 года)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D301C">
              <w:rPr>
                <w:rFonts w:ascii="Times New Roman" w:hAnsi="Times New Roman"/>
                <w:b/>
              </w:rPr>
              <w:t>Уч</w:t>
            </w:r>
            <w:proofErr w:type="spellEnd"/>
            <w:r w:rsidRPr="001D301C">
              <w:rPr>
                <w:rFonts w:ascii="Times New Roman" w:hAnsi="Times New Roman"/>
                <w:b/>
              </w:rPr>
              <w:t>. годы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Физическая культура</w:t>
            </w:r>
          </w:p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4б класс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Физическая культура</w:t>
            </w:r>
          </w:p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6 класс</w:t>
            </w:r>
          </w:p>
        </w:tc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Физическая культура</w:t>
            </w:r>
          </w:p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  <w:r w:rsidRPr="001D301C">
              <w:rPr>
                <w:rFonts w:ascii="Times New Roman" w:hAnsi="Times New Roman"/>
                <w:b/>
              </w:rPr>
              <w:t>8 класс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9E43D2" w:rsidRPr="001D301C" w:rsidTr="009E43D2">
        <w:trPr>
          <w:trHeight w:val="146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усп</w:t>
            </w:r>
            <w:proofErr w:type="spell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кач</w:t>
            </w:r>
            <w:proofErr w:type="gramStart"/>
            <w:r w:rsidRPr="001D301C">
              <w:rPr>
                <w:rFonts w:ascii="Times New Roman" w:hAnsi="Times New Roman"/>
              </w:rPr>
              <w:t>.з</w:t>
            </w:r>
            <w:proofErr w:type="gramEnd"/>
            <w:r w:rsidRPr="001D301C">
              <w:rPr>
                <w:rFonts w:ascii="Times New Roman" w:hAnsi="Times New Roman"/>
              </w:rPr>
              <w:t>н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gramStart"/>
            <w:r w:rsidRPr="001D301C">
              <w:rPr>
                <w:rFonts w:ascii="Times New Roman" w:hAnsi="Times New Roman"/>
              </w:rPr>
              <w:t>ср</w:t>
            </w:r>
            <w:proofErr w:type="gram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усп</w:t>
            </w:r>
            <w:proofErr w:type="spell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кач</w:t>
            </w:r>
            <w:proofErr w:type="gramStart"/>
            <w:r w:rsidRPr="001D301C">
              <w:rPr>
                <w:rFonts w:ascii="Times New Roman" w:hAnsi="Times New Roman"/>
              </w:rPr>
              <w:t>.з</w:t>
            </w:r>
            <w:proofErr w:type="gramEnd"/>
            <w:r w:rsidRPr="001D301C">
              <w:rPr>
                <w:rFonts w:ascii="Times New Roman" w:hAnsi="Times New Roman"/>
              </w:rPr>
              <w:t>н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gramStart"/>
            <w:r w:rsidRPr="001D301C">
              <w:rPr>
                <w:rFonts w:ascii="Times New Roman" w:hAnsi="Times New Roman"/>
              </w:rPr>
              <w:t>ср</w:t>
            </w:r>
            <w:proofErr w:type="gram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усп</w:t>
            </w:r>
            <w:proofErr w:type="spell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D301C">
              <w:rPr>
                <w:rFonts w:ascii="Times New Roman" w:hAnsi="Times New Roman"/>
              </w:rPr>
              <w:t>кач</w:t>
            </w:r>
            <w:proofErr w:type="gramStart"/>
            <w:r w:rsidRPr="001D301C">
              <w:rPr>
                <w:rFonts w:ascii="Times New Roman" w:hAnsi="Times New Roman"/>
              </w:rPr>
              <w:t>.з</w:t>
            </w:r>
            <w:proofErr w:type="gramEnd"/>
            <w:r w:rsidRPr="001D301C">
              <w:rPr>
                <w:rFonts w:ascii="Times New Roman" w:hAnsi="Times New Roman"/>
              </w:rPr>
              <w:t>н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proofErr w:type="gramStart"/>
            <w:r w:rsidRPr="001D301C">
              <w:rPr>
                <w:rFonts w:ascii="Times New Roman" w:hAnsi="Times New Roman"/>
              </w:rPr>
              <w:t>ср</w:t>
            </w:r>
            <w:proofErr w:type="gramEnd"/>
            <w:r w:rsidRPr="001D301C">
              <w:rPr>
                <w:rFonts w:ascii="Times New Roman" w:hAnsi="Times New Roman"/>
              </w:rPr>
              <w:t>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9E43D2" w:rsidRPr="001D301C" w:rsidTr="009E43D2">
        <w:trPr>
          <w:trHeight w:val="146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2014-15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9E43D2" w:rsidRPr="001D301C" w:rsidTr="009E43D2">
        <w:trPr>
          <w:trHeight w:val="146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2015-16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4.9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9E43D2" w:rsidRPr="001D301C" w:rsidTr="009E43D2">
        <w:trPr>
          <w:trHeight w:val="146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3D2" w:rsidRPr="001D301C" w:rsidRDefault="009E43D2" w:rsidP="0022521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2016-17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  <w:r w:rsidRPr="001D301C">
              <w:rPr>
                <w:rFonts w:ascii="Times New Roman" w:hAnsi="Times New Roman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3D2" w:rsidRPr="001D301C" w:rsidRDefault="009E43D2" w:rsidP="00225214">
            <w:pPr>
              <w:tabs>
                <w:tab w:val="left" w:pos="8565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9E43D2" w:rsidRPr="009E43D2" w:rsidRDefault="009E43D2">
      <w:pPr>
        <w:rPr>
          <w:lang w:val="en-US"/>
        </w:rPr>
      </w:pPr>
    </w:p>
    <w:sectPr w:rsidR="009E43D2" w:rsidRPr="009E43D2" w:rsidSect="00372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43D2"/>
    <w:rsid w:val="000A3DA4"/>
    <w:rsid w:val="00357FFD"/>
    <w:rsid w:val="00372482"/>
    <w:rsid w:val="003875CE"/>
    <w:rsid w:val="009E43D2"/>
    <w:rsid w:val="00C355C9"/>
    <w:rsid w:val="00E50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3D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E43D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>
        <c:manualLayout>
          <c:layoutTarget val="inner"/>
          <c:xMode val="edge"/>
          <c:yMode val="edge"/>
          <c:x val="0.12843941382327212"/>
          <c:y val="0.34961317335333081"/>
          <c:w val="0.7239576042578012"/>
          <c:h val="0.50165323084614422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усп-ть%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кач-во об.%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ср. б.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5</c:v>
                </c:pt>
                <c:pt idx="1">
                  <c:v>5</c:v>
                </c:pt>
                <c:pt idx="2">
                  <c:v>5</c:v>
                </c:pt>
                <c:pt idx="3">
                  <c:v>5</c:v>
                </c:pt>
                <c:pt idx="4">
                  <c:v>5</c:v>
                </c:pt>
                <c:pt idx="5">
                  <c:v>5</c:v>
                </c:pt>
                <c:pt idx="6">
                  <c:v>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ст.об %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</c:numCache>
            </c:numRef>
          </c:val>
        </c:ser>
        <c:axId val="167511552"/>
        <c:axId val="185100928"/>
      </c:barChart>
      <c:catAx>
        <c:axId val="167511552"/>
        <c:scaling>
          <c:orientation val="minMax"/>
        </c:scaling>
        <c:axPos val="b"/>
        <c:tickLblPos val="nextTo"/>
        <c:crossAx val="185100928"/>
        <c:crosses val="autoZero"/>
        <c:auto val="1"/>
        <c:lblAlgn val="ctr"/>
        <c:lblOffset val="100"/>
      </c:catAx>
      <c:valAx>
        <c:axId val="185100928"/>
        <c:scaling>
          <c:orientation val="minMax"/>
        </c:scaling>
        <c:axPos val="l"/>
        <c:majorGridlines/>
        <c:numFmt formatCode="General" sourceLinked="1"/>
        <c:tickLblPos val="nextTo"/>
        <c:crossAx val="16751155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2843941382327223"/>
          <c:y val="0.20146515018955966"/>
          <c:w val="0.72395760425780142"/>
          <c:h val="0.63568527267424924"/>
        </c:manualLayout>
      </c:layout>
      <c:barChart>
        <c:barDir val="col"/>
        <c:grouping val="clustered"/>
        <c:ser>
          <c:idx val="0"/>
          <c:order val="0"/>
          <c:tx>
            <c:strRef>
              <c:f>'Лист1'!$B$1</c:f>
              <c:strCache>
                <c:ptCount val="1"/>
                <c:pt idx="0">
                  <c:v>усп-ть%</c:v>
                </c:pt>
              </c:strCache>
            </c:strRef>
          </c:tx>
          <c:cat>
            <c:strRef>
              <c:f>'Лист1'!$A$2:$A$8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'Лист1'!$B$2:$B$8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</c:numCache>
            </c:numRef>
          </c:val>
        </c:ser>
        <c:ser>
          <c:idx val="1"/>
          <c:order val="1"/>
          <c:tx>
            <c:strRef>
              <c:f>'Лист1'!$C$1</c:f>
              <c:strCache>
                <c:ptCount val="1"/>
                <c:pt idx="0">
                  <c:v>кач-во об.%</c:v>
                </c:pt>
              </c:strCache>
            </c:strRef>
          </c:tx>
          <c:cat>
            <c:strRef>
              <c:f>'Лист1'!$A$2:$A$8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'Лист1'!$C$2:$C$8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</c:numCache>
            </c:numRef>
          </c:val>
        </c:ser>
        <c:ser>
          <c:idx val="2"/>
          <c:order val="2"/>
          <c:tx>
            <c:strRef>
              <c:f>'Лист1'!$D$1</c:f>
              <c:strCache>
                <c:ptCount val="1"/>
                <c:pt idx="0">
                  <c:v>ср. б.</c:v>
                </c:pt>
              </c:strCache>
            </c:strRef>
          </c:tx>
          <c:cat>
            <c:strRef>
              <c:f>'Лист1'!$A$2:$A$8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'Лист1'!$D$2:$D$8</c:f>
              <c:numCache>
                <c:formatCode>General</c:formatCode>
                <c:ptCount val="7"/>
                <c:pt idx="0">
                  <c:v>0</c:v>
                </c:pt>
                <c:pt idx="1">
                  <c:v>4.9000000000000004</c:v>
                </c:pt>
                <c:pt idx="2">
                  <c:v>4.9000000000000004</c:v>
                </c:pt>
                <c:pt idx="3">
                  <c:v>4.9000000000000004</c:v>
                </c:pt>
                <c:pt idx="4">
                  <c:v>5</c:v>
                </c:pt>
                <c:pt idx="5">
                  <c:v>4.9000000000000004</c:v>
                </c:pt>
                <c:pt idx="6">
                  <c:v>4.9000000000000004</c:v>
                </c:pt>
              </c:numCache>
            </c:numRef>
          </c:val>
        </c:ser>
        <c:ser>
          <c:idx val="3"/>
          <c:order val="3"/>
          <c:tx>
            <c:strRef>
              <c:f>'Лист1'!$E$1</c:f>
              <c:strCache>
                <c:ptCount val="1"/>
                <c:pt idx="0">
                  <c:v>ст.об %</c:v>
                </c:pt>
              </c:strCache>
            </c:strRef>
          </c:tx>
          <c:cat>
            <c:strRef>
              <c:f>'Лист1'!$A$2:$A$8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'Лист1'!$E$2:$E$8</c:f>
              <c:numCache>
                <c:formatCode>General</c:formatCode>
                <c:ptCount val="7"/>
                <c:pt idx="0">
                  <c:v>100</c:v>
                </c:pt>
                <c:pt idx="1">
                  <c:v>99.5</c:v>
                </c:pt>
                <c:pt idx="2">
                  <c:v>99.5</c:v>
                </c:pt>
                <c:pt idx="3">
                  <c:v>99.5</c:v>
                </c:pt>
                <c:pt idx="4">
                  <c:v>100</c:v>
                </c:pt>
                <c:pt idx="5">
                  <c:v>99.5</c:v>
                </c:pt>
                <c:pt idx="6">
                  <c:v>99.5</c:v>
                </c:pt>
              </c:numCache>
            </c:numRef>
          </c:val>
        </c:ser>
        <c:axId val="594004992"/>
        <c:axId val="595290752"/>
      </c:barChart>
      <c:catAx>
        <c:axId val="594004992"/>
        <c:scaling>
          <c:orientation val="minMax"/>
        </c:scaling>
        <c:axPos val="b"/>
        <c:tickLblPos val="nextTo"/>
        <c:crossAx val="595290752"/>
        <c:crosses val="autoZero"/>
        <c:auto val="1"/>
        <c:lblAlgn val="ctr"/>
        <c:lblOffset val="100"/>
      </c:catAx>
      <c:valAx>
        <c:axId val="595290752"/>
        <c:scaling>
          <c:orientation val="minMax"/>
        </c:scaling>
        <c:axPos val="l"/>
        <c:majorGridlines/>
        <c:numFmt formatCode="General" sourceLinked="1"/>
        <c:tickLblPos val="nextTo"/>
        <c:crossAx val="59400499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2843941382327223"/>
          <c:y val="0.34961317335333081"/>
          <c:w val="0.72395760425780142"/>
          <c:h val="0.50165323084614422"/>
        </c:manualLayout>
      </c:layout>
      <c:barChart>
        <c:barDir val="col"/>
        <c:grouping val="clustered"/>
        <c:ser>
          <c:idx val="0"/>
          <c:order val="0"/>
          <c:tx>
            <c:strRef>
              <c:f>'Лист1'!$B$1</c:f>
              <c:strCache>
                <c:ptCount val="1"/>
                <c:pt idx="0">
                  <c:v>усп-ть%</c:v>
                </c:pt>
              </c:strCache>
            </c:strRef>
          </c:tx>
          <c:cat>
            <c:strRef>
              <c:f>'Лист1'!$A$2:$A$8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'Лист1'!$B$2:$B$8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</c:numCache>
            </c:numRef>
          </c:val>
        </c:ser>
        <c:ser>
          <c:idx val="1"/>
          <c:order val="1"/>
          <c:tx>
            <c:strRef>
              <c:f>'Лист1'!$C$1</c:f>
              <c:strCache>
                <c:ptCount val="1"/>
                <c:pt idx="0">
                  <c:v>кач-во об.%</c:v>
                </c:pt>
              </c:strCache>
            </c:strRef>
          </c:tx>
          <c:cat>
            <c:strRef>
              <c:f>'Лист1'!$A$2:$A$8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'Лист1'!$C$2:$C$8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</c:numCache>
            </c:numRef>
          </c:val>
        </c:ser>
        <c:ser>
          <c:idx val="2"/>
          <c:order val="2"/>
          <c:tx>
            <c:strRef>
              <c:f>'Лист1'!$D$1</c:f>
              <c:strCache>
                <c:ptCount val="1"/>
                <c:pt idx="0">
                  <c:v>ср. б.</c:v>
                </c:pt>
              </c:strCache>
            </c:strRef>
          </c:tx>
          <c:cat>
            <c:strRef>
              <c:f>'Лист1'!$A$2:$A$8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'Лист1'!$D$2:$D$8</c:f>
              <c:numCache>
                <c:formatCode>General</c:formatCode>
                <c:ptCount val="7"/>
                <c:pt idx="0">
                  <c:v>0</c:v>
                </c:pt>
                <c:pt idx="1">
                  <c:v>4.9000000000000004</c:v>
                </c:pt>
                <c:pt idx="2">
                  <c:v>4.9000000000000004</c:v>
                </c:pt>
                <c:pt idx="3">
                  <c:v>4.9000000000000004</c:v>
                </c:pt>
                <c:pt idx="4">
                  <c:v>5</c:v>
                </c:pt>
                <c:pt idx="5">
                  <c:v>4.9000000000000004</c:v>
                </c:pt>
                <c:pt idx="6">
                  <c:v>4.9000000000000004</c:v>
                </c:pt>
              </c:numCache>
            </c:numRef>
          </c:val>
        </c:ser>
        <c:ser>
          <c:idx val="3"/>
          <c:order val="3"/>
          <c:tx>
            <c:strRef>
              <c:f>'Лист1'!$E$1</c:f>
              <c:strCache>
                <c:ptCount val="1"/>
                <c:pt idx="0">
                  <c:v>ст.об %</c:v>
                </c:pt>
              </c:strCache>
            </c:strRef>
          </c:tx>
          <c:cat>
            <c:strRef>
              <c:f>'Лист1'!$A$2:$A$8</c:f>
              <c:strCache>
                <c:ptCount val="7"/>
                <c:pt idx="0">
                  <c:v>1 б класс</c:v>
                </c:pt>
                <c:pt idx="1">
                  <c:v>2 класс</c:v>
                </c:pt>
                <c:pt idx="2">
                  <c:v>3 б класс</c:v>
                </c:pt>
                <c:pt idx="3">
                  <c:v>4 а клас</c:v>
                </c:pt>
                <c:pt idx="4">
                  <c:v>4 б класс</c:v>
                </c:pt>
                <c:pt idx="5">
                  <c:v>6 класс</c:v>
                </c:pt>
                <c:pt idx="6">
                  <c:v>8 класс</c:v>
                </c:pt>
              </c:strCache>
            </c:strRef>
          </c:cat>
          <c:val>
            <c:numRef>
              <c:f>'Лист1'!$E$2:$E$8</c:f>
              <c:numCache>
                <c:formatCode>General</c:formatCode>
                <c:ptCount val="7"/>
                <c:pt idx="0">
                  <c:v>100</c:v>
                </c:pt>
                <c:pt idx="1">
                  <c:v>99.5</c:v>
                </c:pt>
                <c:pt idx="2">
                  <c:v>99.5</c:v>
                </c:pt>
                <c:pt idx="3">
                  <c:v>99.5</c:v>
                </c:pt>
                <c:pt idx="4">
                  <c:v>100</c:v>
                </c:pt>
                <c:pt idx="5">
                  <c:v>99.5</c:v>
                </c:pt>
                <c:pt idx="6">
                  <c:v>99.5</c:v>
                </c:pt>
              </c:numCache>
            </c:numRef>
          </c:val>
        </c:ser>
        <c:axId val="155052672"/>
        <c:axId val="155603328"/>
      </c:barChart>
      <c:catAx>
        <c:axId val="155052672"/>
        <c:scaling>
          <c:orientation val="minMax"/>
        </c:scaling>
        <c:axPos val="b"/>
        <c:tickLblPos val="nextTo"/>
        <c:crossAx val="155603328"/>
        <c:crosses val="autoZero"/>
        <c:auto val="1"/>
        <c:lblAlgn val="ctr"/>
        <c:lblOffset val="100"/>
      </c:catAx>
      <c:valAx>
        <c:axId val="155603328"/>
        <c:scaling>
          <c:orientation val="minMax"/>
        </c:scaling>
        <c:axPos val="l"/>
        <c:majorGridlines/>
        <c:numFmt formatCode="General" sourceLinked="1"/>
        <c:tickLblPos val="nextTo"/>
        <c:crossAx val="15505267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2018-04-04T01:20:00Z</dcterms:created>
  <dcterms:modified xsi:type="dcterms:W3CDTF">2018-04-04T02:00:00Z</dcterms:modified>
</cp:coreProperties>
</file>